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E20D3" w14:textId="6FEC9384" w:rsidR="0047617F" w:rsidRPr="00770D64" w:rsidRDefault="0047617F" w:rsidP="0047617F">
      <w:pPr>
        <w:tabs>
          <w:tab w:val="center" w:pos="7285"/>
          <w:tab w:val="left" w:pos="100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70D64">
        <w:rPr>
          <w:rFonts w:ascii="Times New Roman" w:hAnsi="Times New Roman" w:cs="Times New Roman"/>
          <w:b/>
          <w:sz w:val="26"/>
          <w:szCs w:val="26"/>
          <w:lang w:val="en-US"/>
        </w:rPr>
        <w:t>Biểu 0</w:t>
      </w:r>
      <w:r w:rsidR="00174093">
        <w:rPr>
          <w:rFonts w:ascii="Times New Roman" w:hAnsi="Times New Roman" w:cs="Times New Roman"/>
          <w:b/>
          <w:sz w:val="26"/>
          <w:szCs w:val="26"/>
          <w:lang w:val="en-US"/>
        </w:rPr>
        <w:t>1</w:t>
      </w:r>
    </w:p>
    <w:p w14:paraId="3BF82057" w14:textId="38FD72D0" w:rsidR="000C6C0D" w:rsidRDefault="0047617F" w:rsidP="00652AAC">
      <w:pPr>
        <w:tabs>
          <w:tab w:val="center" w:pos="7285"/>
          <w:tab w:val="left" w:pos="100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70D64">
        <w:rPr>
          <w:rFonts w:ascii="Times New Roman" w:hAnsi="Times New Roman" w:cs="Times New Roman"/>
          <w:b/>
          <w:sz w:val="26"/>
          <w:szCs w:val="26"/>
          <w:lang w:val="en-US"/>
        </w:rPr>
        <w:t>CHƯƠNG TRÌNH GIẢNG DẠY</w:t>
      </w:r>
    </w:p>
    <w:p w14:paraId="1D343597" w14:textId="753DAF5B" w:rsidR="0047617F" w:rsidRPr="005D0A7E" w:rsidRDefault="000C6C0D" w:rsidP="00652AAC">
      <w:pPr>
        <w:tabs>
          <w:tab w:val="center" w:pos="7285"/>
          <w:tab w:val="left" w:pos="100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Lớp</w:t>
      </w:r>
      <w:r w:rsidR="00652AAC" w:rsidRPr="00770D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7617F" w:rsidRPr="00770D64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“</w:t>
      </w:r>
      <w:r w:rsidR="0004775D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Kiểm soát nhiễm khuẩn bệnh viện</w:t>
      </w:r>
      <w:r w:rsidR="00112B81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”</w:t>
      </w:r>
    </w:p>
    <w:p w14:paraId="76F8B553" w14:textId="0ED0025D" w:rsidR="0047617F" w:rsidRPr="00770D64" w:rsidRDefault="0047617F" w:rsidP="0047617F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770D64">
        <w:rPr>
          <w:rFonts w:ascii="Times New Roman" w:hAnsi="Times New Roman" w:cs="Times New Roman"/>
          <w:i/>
          <w:sz w:val="26"/>
          <w:szCs w:val="26"/>
          <w:lang w:val="en-US"/>
        </w:rPr>
        <w:t xml:space="preserve"> (Kèm theo Kế hoạch số  </w:t>
      </w:r>
      <w:r w:rsidR="0037504A">
        <w:rPr>
          <w:rFonts w:ascii="Times New Roman" w:hAnsi="Times New Roman" w:cs="Times New Roman"/>
          <w:i/>
          <w:sz w:val="26"/>
          <w:szCs w:val="26"/>
          <w:lang w:val="en-US"/>
        </w:rPr>
        <w:t xml:space="preserve">  </w:t>
      </w:r>
      <w:r w:rsidRPr="00770D64">
        <w:rPr>
          <w:rFonts w:ascii="Times New Roman" w:hAnsi="Times New Roman" w:cs="Times New Roman"/>
          <w:i/>
          <w:sz w:val="26"/>
          <w:szCs w:val="26"/>
          <w:lang w:val="en-US"/>
        </w:rPr>
        <w:t xml:space="preserve"> /KH-BV</w:t>
      </w:r>
      <w:r w:rsidR="000C6C0D">
        <w:rPr>
          <w:rFonts w:ascii="Times New Roman" w:hAnsi="Times New Roman" w:cs="Times New Roman"/>
          <w:i/>
          <w:sz w:val="26"/>
          <w:szCs w:val="26"/>
          <w:lang w:val="en-US"/>
        </w:rPr>
        <w:t>B</w:t>
      </w:r>
      <w:r w:rsidRPr="00770D64">
        <w:rPr>
          <w:rFonts w:ascii="Times New Roman" w:hAnsi="Times New Roman" w:cs="Times New Roman"/>
          <w:i/>
          <w:sz w:val="26"/>
          <w:szCs w:val="26"/>
          <w:lang w:val="en-US"/>
        </w:rPr>
        <w:t xml:space="preserve">K ngày   tháng  năm 2025 của </w:t>
      </w:r>
      <w:r w:rsidR="00CC4A41">
        <w:rPr>
          <w:rFonts w:ascii="Times New Roman" w:hAnsi="Times New Roman" w:cs="Times New Roman"/>
          <w:i/>
          <w:sz w:val="26"/>
          <w:szCs w:val="26"/>
          <w:lang w:val="en-US"/>
        </w:rPr>
        <w:t>BVĐK</w:t>
      </w:r>
      <w:r w:rsidRPr="00770D64">
        <w:rPr>
          <w:rFonts w:ascii="Times New Roman" w:hAnsi="Times New Roman" w:cs="Times New Roman"/>
          <w:i/>
          <w:sz w:val="26"/>
          <w:szCs w:val="26"/>
          <w:lang w:val="en-US"/>
        </w:rPr>
        <w:t xml:space="preserve"> Bắc Kạn)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7"/>
        <w:gridCol w:w="1242"/>
        <w:gridCol w:w="2231"/>
        <w:gridCol w:w="1026"/>
        <w:gridCol w:w="1022"/>
        <w:gridCol w:w="1035"/>
        <w:gridCol w:w="2525"/>
      </w:tblGrid>
      <w:tr w:rsidR="00770D64" w:rsidRPr="0004775D" w14:paraId="7C8EDC6F" w14:textId="77777777" w:rsidTr="001B7D2D">
        <w:tc>
          <w:tcPr>
            <w:tcW w:w="547" w:type="dxa"/>
            <w:vMerge w:val="restart"/>
            <w:vAlign w:val="center"/>
          </w:tcPr>
          <w:p w14:paraId="6A3C614A" w14:textId="492B783B" w:rsidR="00770D64" w:rsidRPr="0004775D" w:rsidRDefault="00770D64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TT</w:t>
            </w:r>
          </w:p>
        </w:tc>
        <w:tc>
          <w:tcPr>
            <w:tcW w:w="1242" w:type="dxa"/>
            <w:vMerge w:val="restart"/>
            <w:vAlign w:val="center"/>
          </w:tcPr>
          <w:p w14:paraId="296D3404" w14:textId="3955CC42" w:rsidR="00770D64" w:rsidRPr="0004775D" w:rsidRDefault="00770D64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Thời gian</w:t>
            </w:r>
          </w:p>
        </w:tc>
        <w:tc>
          <w:tcPr>
            <w:tcW w:w="2231" w:type="dxa"/>
            <w:vMerge w:val="restart"/>
            <w:vAlign w:val="center"/>
          </w:tcPr>
          <w:p w14:paraId="5D715904" w14:textId="019E9966" w:rsidR="00770D64" w:rsidRPr="0004775D" w:rsidRDefault="00770D64" w:rsidP="000C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Tên bài</w:t>
            </w:r>
          </w:p>
        </w:tc>
        <w:tc>
          <w:tcPr>
            <w:tcW w:w="3083" w:type="dxa"/>
            <w:gridSpan w:val="3"/>
          </w:tcPr>
          <w:p w14:paraId="7842BCBA" w14:textId="4C548742" w:rsidR="00770D64" w:rsidRPr="0004775D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Số tiết </w:t>
            </w:r>
          </w:p>
        </w:tc>
        <w:tc>
          <w:tcPr>
            <w:tcW w:w="2525" w:type="dxa"/>
          </w:tcPr>
          <w:p w14:paraId="334F196B" w14:textId="06F138A1" w:rsidR="00770D64" w:rsidRPr="0004775D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Thực hiện</w:t>
            </w:r>
          </w:p>
        </w:tc>
      </w:tr>
      <w:tr w:rsidR="00770D64" w:rsidRPr="0004775D" w14:paraId="629B2FFC" w14:textId="77777777" w:rsidTr="001B7D2D">
        <w:tc>
          <w:tcPr>
            <w:tcW w:w="547" w:type="dxa"/>
            <w:vMerge/>
            <w:vAlign w:val="center"/>
          </w:tcPr>
          <w:p w14:paraId="0FAB81DE" w14:textId="77777777" w:rsidR="00770D64" w:rsidRPr="0004775D" w:rsidRDefault="00770D64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1242" w:type="dxa"/>
            <w:vMerge/>
            <w:vAlign w:val="center"/>
          </w:tcPr>
          <w:p w14:paraId="41A1D8B9" w14:textId="77777777" w:rsidR="00770D64" w:rsidRPr="0004775D" w:rsidRDefault="00770D64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2231" w:type="dxa"/>
            <w:vMerge/>
          </w:tcPr>
          <w:p w14:paraId="7903F816" w14:textId="77777777" w:rsidR="00770D64" w:rsidRPr="0004775D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1026" w:type="dxa"/>
          </w:tcPr>
          <w:p w14:paraId="28515DC1" w14:textId="2DD2F311" w:rsidR="00770D64" w:rsidRPr="0004775D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Tổng cộng</w:t>
            </w:r>
          </w:p>
        </w:tc>
        <w:tc>
          <w:tcPr>
            <w:tcW w:w="1022" w:type="dxa"/>
          </w:tcPr>
          <w:p w14:paraId="54866F08" w14:textId="491A9120" w:rsidR="00770D64" w:rsidRPr="0004775D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Lý thuyết </w:t>
            </w:r>
          </w:p>
        </w:tc>
        <w:tc>
          <w:tcPr>
            <w:tcW w:w="1035" w:type="dxa"/>
          </w:tcPr>
          <w:p w14:paraId="445E6F68" w14:textId="2C03B1DE" w:rsidR="00770D64" w:rsidRPr="0004775D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Thực hành </w:t>
            </w:r>
          </w:p>
        </w:tc>
        <w:tc>
          <w:tcPr>
            <w:tcW w:w="2525" w:type="dxa"/>
          </w:tcPr>
          <w:p w14:paraId="75E4B907" w14:textId="77777777" w:rsidR="00770D64" w:rsidRPr="0004775D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</w:p>
        </w:tc>
      </w:tr>
      <w:tr w:rsidR="001B7D2D" w:rsidRPr="0004775D" w14:paraId="0D7F427A" w14:textId="77777777" w:rsidTr="001B7D2D">
        <w:tc>
          <w:tcPr>
            <w:tcW w:w="547" w:type="dxa"/>
            <w:vMerge w:val="restart"/>
            <w:vAlign w:val="center"/>
          </w:tcPr>
          <w:p w14:paraId="155CC42A" w14:textId="06DDE9A4" w:rsidR="001B7D2D" w:rsidRPr="0004775D" w:rsidRDefault="001B7D2D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1.1</w:t>
            </w:r>
          </w:p>
        </w:tc>
        <w:tc>
          <w:tcPr>
            <w:tcW w:w="1242" w:type="dxa"/>
            <w:vMerge w:val="restart"/>
            <w:vAlign w:val="center"/>
          </w:tcPr>
          <w:p w14:paraId="22DE3595" w14:textId="338BAF23" w:rsidR="001B7D2D" w:rsidRPr="0004775D" w:rsidRDefault="001B7D2D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iCs/>
                <w:sz w:val="24"/>
                <w:szCs w:val="24"/>
              </w:rPr>
              <w:t>Sáng: 7h30’</w:t>
            </w:r>
            <w:r w:rsidRPr="0004775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</w:t>
            </w:r>
            <w:r w:rsidRPr="0004775D">
              <w:rPr>
                <w:rFonts w:ascii="Times New Roman" w:hAnsi="Times New Roman" w:cs="Times New Roman"/>
                <w:iCs/>
                <w:sz w:val="24"/>
                <w:szCs w:val="24"/>
              </w:rPr>
              <w:t>11h30’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54A2" w14:textId="77777777" w:rsidR="001B7D2D" w:rsidRPr="0004775D" w:rsidRDefault="001B7D2D" w:rsidP="00770D6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Đón tiếp đại biểu</w:t>
            </w:r>
          </w:p>
          <w:p w14:paraId="4D3A8BBD" w14:textId="77777777" w:rsidR="001B7D2D" w:rsidRPr="0004775D" w:rsidRDefault="001B7D2D" w:rsidP="00770D6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Khai mạc; </w:t>
            </w:r>
          </w:p>
          <w:p w14:paraId="41BA630E" w14:textId="5A0FB709" w:rsidR="001B7D2D" w:rsidRPr="0004775D" w:rsidRDefault="001B7D2D" w:rsidP="00770D6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Kiểm tra trước học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E655" w14:textId="77777777" w:rsidR="001B7D2D" w:rsidRPr="0004775D" w:rsidRDefault="001B7D2D" w:rsidP="00770D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00FA" w14:textId="77777777" w:rsidR="001B7D2D" w:rsidRPr="0004775D" w:rsidRDefault="001B7D2D" w:rsidP="00770D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5634" w14:textId="77777777" w:rsidR="001B7D2D" w:rsidRPr="0004775D" w:rsidRDefault="001B7D2D" w:rsidP="00770D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2525" w:type="dxa"/>
            <w:vAlign w:val="center"/>
          </w:tcPr>
          <w:p w14:paraId="4948EB7F" w14:textId="314BFA93" w:rsidR="001B7D2D" w:rsidRPr="0004775D" w:rsidRDefault="001B7D2D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Ban tổ chức</w:t>
            </w:r>
          </w:p>
        </w:tc>
      </w:tr>
      <w:tr w:rsidR="0004775D" w:rsidRPr="0004775D" w14:paraId="0E11859C" w14:textId="77777777" w:rsidTr="000F7E5E">
        <w:tc>
          <w:tcPr>
            <w:tcW w:w="547" w:type="dxa"/>
            <w:vMerge/>
            <w:vAlign w:val="center"/>
          </w:tcPr>
          <w:p w14:paraId="662605E7" w14:textId="77777777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242" w:type="dxa"/>
            <w:vMerge/>
            <w:vAlign w:val="center"/>
          </w:tcPr>
          <w:p w14:paraId="5BBD68FA" w14:textId="77777777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2231" w:type="dxa"/>
            <w:vAlign w:val="center"/>
          </w:tcPr>
          <w:p w14:paraId="0C71148B" w14:textId="36DC18D0" w:rsidR="0004775D" w:rsidRPr="0004775D" w:rsidRDefault="0004775D" w:rsidP="000477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Bài 1. Đại cương về kiểm soát nhiễm khuẩn trong các cơ sở khám bệnhh, chữa bệnh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DC42D" w14:textId="10803B4B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BEE95" w14:textId="26A3C347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8C83BF" w14:textId="73873529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</w:t>
            </w:r>
          </w:p>
        </w:tc>
        <w:tc>
          <w:tcPr>
            <w:tcW w:w="2525" w:type="dxa"/>
            <w:vMerge w:val="restart"/>
            <w:vAlign w:val="center"/>
          </w:tcPr>
          <w:p w14:paraId="32214140" w14:textId="466376BB" w:rsidR="0004775D" w:rsidRPr="0004775D" w:rsidRDefault="0004775D" w:rsidP="0004775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 Giảng viên: CNYTCC. Đào Thị Minh Thiện</w:t>
            </w:r>
          </w:p>
          <w:p w14:paraId="1EA72A61" w14:textId="5CF75491" w:rsidR="0004775D" w:rsidRPr="0004775D" w:rsidRDefault="0004775D" w:rsidP="0004775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</w:tr>
      <w:tr w:rsidR="0004775D" w:rsidRPr="0004775D" w14:paraId="0543C31F" w14:textId="77777777" w:rsidTr="00323AC9">
        <w:trPr>
          <w:trHeight w:val="1088"/>
        </w:trPr>
        <w:tc>
          <w:tcPr>
            <w:tcW w:w="547" w:type="dxa"/>
            <w:vMerge/>
            <w:vAlign w:val="center"/>
          </w:tcPr>
          <w:p w14:paraId="513F7841" w14:textId="77777777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242" w:type="dxa"/>
            <w:vMerge/>
            <w:vAlign w:val="center"/>
          </w:tcPr>
          <w:p w14:paraId="0AF53381" w14:textId="77777777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2231" w:type="dxa"/>
            <w:vAlign w:val="center"/>
          </w:tcPr>
          <w:p w14:paraId="7BC57FD3" w14:textId="34B0C2F2" w:rsidR="0004775D" w:rsidRPr="0004775D" w:rsidRDefault="0004775D" w:rsidP="0004775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Bài 2. Phòng ngừa chuẩn và phòng ngừa dựa trên đường lây truyền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5C90C" w14:textId="57E9E024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01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EB3E4" w14:textId="76C911C1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01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80633" w14:textId="52CF4F44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</w:t>
            </w:r>
          </w:p>
        </w:tc>
        <w:tc>
          <w:tcPr>
            <w:tcW w:w="2525" w:type="dxa"/>
            <w:vMerge/>
            <w:vAlign w:val="center"/>
          </w:tcPr>
          <w:p w14:paraId="79E29A3B" w14:textId="68DE459B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</w:tr>
      <w:tr w:rsidR="0004775D" w:rsidRPr="0004775D" w14:paraId="1D26FD63" w14:textId="77777777" w:rsidTr="00C57E61">
        <w:trPr>
          <w:trHeight w:val="848"/>
        </w:trPr>
        <w:tc>
          <w:tcPr>
            <w:tcW w:w="547" w:type="dxa"/>
            <w:vMerge w:val="restart"/>
            <w:vAlign w:val="center"/>
          </w:tcPr>
          <w:p w14:paraId="6F385FBB" w14:textId="1A324192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1.2</w:t>
            </w:r>
          </w:p>
        </w:tc>
        <w:tc>
          <w:tcPr>
            <w:tcW w:w="1242" w:type="dxa"/>
            <w:vMerge w:val="restart"/>
            <w:vAlign w:val="center"/>
          </w:tcPr>
          <w:p w14:paraId="60BD81DE" w14:textId="0A42A4DB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iCs/>
                <w:sz w:val="24"/>
                <w:szCs w:val="24"/>
              </w:rPr>
              <w:t>Chiều: 13h30- 17h30-</w:t>
            </w:r>
          </w:p>
        </w:tc>
        <w:tc>
          <w:tcPr>
            <w:tcW w:w="2231" w:type="dxa"/>
            <w:vAlign w:val="center"/>
          </w:tcPr>
          <w:p w14:paraId="612C0214" w14:textId="03B26AA3" w:rsidR="0004775D" w:rsidRPr="0004775D" w:rsidRDefault="0004775D" w:rsidP="000477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Bài 2. Phòng ngừa chuẩn và phòng ngừa dựa trên đường lây truyền (tiếp)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8B0B3" w14:textId="7361EC07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FB166" w14:textId="7C525752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55EF5" w14:textId="7620D3A5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25" w:type="dxa"/>
            <w:vMerge/>
            <w:vAlign w:val="center"/>
          </w:tcPr>
          <w:p w14:paraId="54D8D317" w14:textId="708C34C2" w:rsidR="0004775D" w:rsidRPr="0004775D" w:rsidRDefault="0004775D" w:rsidP="0004775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</w:tr>
      <w:tr w:rsidR="0004775D" w:rsidRPr="0004775D" w14:paraId="1BC801D5" w14:textId="77777777" w:rsidTr="0004775D">
        <w:trPr>
          <w:trHeight w:val="647"/>
        </w:trPr>
        <w:tc>
          <w:tcPr>
            <w:tcW w:w="547" w:type="dxa"/>
            <w:vMerge/>
            <w:vAlign w:val="center"/>
          </w:tcPr>
          <w:p w14:paraId="40EDAA9A" w14:textId="77777777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242" w:type="dxa"/>
            <w:vMerge/>
            <w:vAlign w:val="center"/>
          </w:tcPr>
          <w:p w14:paraId="78B6A2E5" w14:textId="77777777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2231" w:type="dxa"/>
            <w:vAlign w:val="center"/>
          </w:tcPr>
          <w:p w14:paraId="119419F0" w14:textId="6C1972BA" w:rsidR="0004775D" w:rsidRPr="0004775D" w:rsidRDefault="0004775D" w:rsidP="000477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4775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Bài 3. Quản lý, xử lý dụng cụ y tế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3D1A5" w14:textId="501771C3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7E8F65" w14:textId="36EA93A7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4FD142" w14:textId="64644904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25" w:type="dxa"/>
            <w:vMerge/>
            <w:vAlign w:val="center"/>
          </w:tcPr>
          <w:p w14:paraId="2D1BBA54" w14:textId="77777777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</w:tr>
      <w:tr w:rsidR="0004775D" w:rsidRPr="0004775D" w14:paraId="2D7632D9" w14:textId="77777777" w:rsidTr="001B7D2D">
        <w:tc>
          <w:tcPr>
            <w:tcW w:w="547" w:type="dxa"/>
            <w:vMerge/>
            <w:vAlign w:val="center"/>
          </w:tcPr>
          <w:p w14:paraId="45F6E782" w14:textId="77777777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242" w:type="dxa"/>
            <w:vMerge/>
            <w:vAlign w:val="center"/>
          </w:tcPr>
          <w:p w14:paraId="2C1C30DB" w14:textId="77777777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3C8F" w14:textId="2D1D9BDD" w:rsidR="0004775D" w:rsidRPr="0004775D" w:rsidRDefault="0004775D" w:rsidP="0004775D">
            <w:pPr>
              <w:spacing w:after="0" w:line="240" w:lineRule="auto"/>
              <w:ind w:left="34" w:right="13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Kiểm tra sau học; </w:t>
            </w:r>
          </w:p>
          <w:p w14:paraId="508B181A" w14:textId="6018344E" w:rsidR="0004775D" w:rsidRPr="0004775D" w:rsidRDefault="0004775D" w:rsidP="000477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Bế mạc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6F6C" w14:textId="77777777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2AC5" w14:textId="77777777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ABAC" w14:textId="77777777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vAlign w:val="center"/>
          </w:tcPr>
          <w:p w14:paraId="6606C9BD" w14:textId="6C0E0D3C" w:rsidR="0004775D" w:rsidRPr="0004775D" w:rsidRDefault="0004775D" w:rsidP="000477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4775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Ban tổ chức</w:t>
            </w:r>
          </w:p>
        </w:tc>
      </w:tr>
    </w:tbl>
    <w:p w14:paraId="3337E0E9" w14:textId="60500699" w:rsidR="0047617F" w:rsidRPr="0047617F" w:rsidRDefault="0047617F" w:rsidP="0047617F">
      <w:pPr>
        <w:pStyle w:val="ListParagraph"/>
        <w:tabs>
          <w:tab w:val="left" w:pos="284"/>
          <w:tab w:val="left" w:pos="426"/>
        </w:tabs>
        <w:spacing w:before="120" w:after="0" w:line="240" w:lineRule="auto"/>
        <w:ind w:left="0"/>
        <w:rPr>
          <w:rFonts w:cs="Times New Roman"/>
          <w:szCs w:val="28"/>
        </w:rPr>
      </w:pPr>
      <w:r w:rsidRPr="0047617F">
        <w:rPr>
          <w:rFonts w:cs="Times New Roman"/>
          <w:i/>
          <w:iCs/>
          <w:szCs w:val="28"/>
        </w:rPr>
        <w:t>* Thời gian nghỉ giải lao mỗi buổi: 5-10 phút do giảng viên bố trí</w:t>
      </w:r>
    </w:p>
    <w:p w14:paraId="01BC2B75" w14:textId="77777777" w:rsidR="0047617F" w:rsidRPr="0047617F" w:rsidRDefault="0047617F" w:rsidP="0047617F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ADBCEB1" w14:textId="77777777" w:rsidR="00EE482E" w:rsidRPr="0047617F" w:rsidRDefault="00EE482E" w:rsidP="0047617F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EE482E" w:rsidRPr="0047617F" w:rsidSect="00237317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D55F0"/>
    <w:multiLevelType w:val="hybridMultilevel"/>
    <w:tmpl w:val="F8687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964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7F"/>
    <w:rsid w:val="000402ED"/>
    <w:rsid w:val="0004775D"/>
    <w:rsid w:val="000C506C"/>
    <w:rsid w:val="000C6C0D"/>
    <w:rsid w:val="000F7E5E"/>
    <w:rsid w:val="00112B81"/>
    <w:rsid w:val="00174093"/>
    <w:rsid w:val="001B7D2D"/>
    <w:rsid w:val="001C5CD4"/>
    <w:rsid w:val="00214BFF"/>
    <w:rsid w:val="00237317"/>
    <w:rsid w:val="00323AC9"/>
    <w:rsid w:val="0037504A"/>
    <w:rsid w:val="00392979"/>
    <w:rsid w:val="0047617F"/>
    <w:rsid w:val="004A0016"/>
    <w:rsid w:val="004C0B99"/>
    <w:rsid w:val="004E3CDD"/>
    <w:rsid w:val="005221B0"/>
    <w:rsid w:val="00585013"/>
    <w:rsid w:val="005B1632"/>
    <w:rsid w:val="005D0A7E"/>
    <w:rsid w:val="005E6B27"/>
    <w:rsid w:val="00652AAC"/>
    <w:rsid w:val="00737E47"/>
    <w:rsid w:val="00752EAC"/>
    <w:rsid w:val="00770D64"/>
    <w:rsid w:val="00781844"/>
    <w:rsid w:val="007D4CD5"/>
    <w:rsid w:val="008D27E9"/>
    <w:rsid w:val="00A01BF5"/>
    <w:rsid w:val="00A01DA3"/>
    <w:rsid w:val="00A71A7F"/>
    <w:rsid w:val="00BC0348"/>
    <w:rsid w:val="00BD701D"/>
    <w:rsid w:val="00C05790"/>
    <w:rsid w:val="00CC4A41"/>
    <w:rsid w:val="00D71501"/>
    <w:rsid w:val="00E73908"/>
    <w:rsid w:val="00EE482E"/>
    <w:rsid w:val="00EF764C"/>
    <w:rsid w:val="00FB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CB18C"/>
  <w15:chartTrackingRefBased/>
  <w15:docId w15:val="{2CAC02F2-3BDF-4ECA-A7D9-3D721E7A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17F"/>
    <w:pPr>
      <w:spacing w:after="200" w:line="276" w:lineRule="auto"/>
    </w:pPr>
    <w:rPr>
      <w:rFonts w:asciiTheme="minorHAnsi" w:hAnsiTheme="minorHAnsi"/>
      <w:kern w:val="0"/>
      <w:sz w:val="22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17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17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17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17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17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17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17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17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17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ng">
    <w:name w:val="Chương"/>
    <w:basedOn w:val="Normal"/>
    <w:qFormat/>
    <w:rsid w:val="00D71501"/>
    <w:pPr>
      <w:spacing w:beforeLines="60" w:before="144" w:afterLines="60" w:after="144" w:line="240" w:lineRule="auto"/>
      <w:ind w:firstLine="426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761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17F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17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17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1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1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1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17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6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17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617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17F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617F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47617F"/>
    <w:pPr>
      <w:spacing w:after="160" w:line="259" w:lineRule="auto"/>
      <w:ind w:left="720"/>
      <w:contextualSpacing/>
    </w:pPr>
    <w:rPr>
      <w:rFonts w:ascii="Times New Roman" w:hAnsi="Times New Roman"/>
      <w:kern w:val="2"/>
      <w:sz w:val="28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61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1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1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17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47617F"/>
    <w:pPr>
      <w:spacing w:after="0" w:line="240" w:lineRule="auto"/>
    </w:pPr>
    <w:rPr>
      <w:rFonts w:asciiTheme="minorHAnsi" w:hAnsiTheme="minorHAnsi"/>
      <w:kern w:val="0"/>
      <w:sz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476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SingPC</dc:creator>
  <cp:keywords/>
  <dc:description/>
  <cp:lastModifiedBy>SingPC</cp:lastModifiedBy>
  <cp:revision>23</cp:revision>
  <dcterms:created xsi:type="dcterms:W3CDTF">2025-06-09T07:18:00Z</dcterms:created>
  <dcterms:modified xsi:type="dcterms:W3CDTF">2025-10-27T01:53:00Z</dcterms:modified>
</cp:coreProperties>
</file>